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-102235</wp:posOffset>
            </wp:positionV>
            <wp:extent cx="774700" cy="890905"/>
            <wp:effectExtent l="0" t="0" r="6350" b="4445"/>
            <wp:wrapNone/>
            <wp:docPr id="1" name="Рисунок 1" descr="Описание: Герб%20Иг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Игар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города Игарки Красноярского края</w:t>
      </w:r>
    </w:p>
    <w:p w:rsidR="00752BC9" w:rsidRPr="00752BC9" w:rsidRDefault="00752BC9" w:rsidP="00752B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52B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BC9" w:rsidRPr="00752BC9" w:rsidRDefault="00752BC9" w:rsidP="00752BC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Ind w:w="-710" w:type="dxa"/>
        <w:tblLayout w:type="fixed"/>
        <w:tblLook w:val="0000" w:firstRow="0" w:lastRow="0" w:firstColumn="0" w:lastColumn="0" w:noHBand="0" w:noVBand="0"/>
      </w:tblPr>
      <w:tblGrid>
        <w:gridCol w:w="2850"/>
        <w:gridCol w:w="5315"/>
        <w:gridCol w:w="1883"/>
      </w:tblGrid>
      <w:tr w:rsidR="00752BC9" w:rsidRPr="00752BC9" w:rsidTr="00F07FCF">
        <w:trPr>
          <w:trHeight w:val="340"/>
          <w:jc w:val="center"/>
        </w:trPr>
        <w:tc>
          <w:tcPr>
            <w:tcW w:w="2850" w:type="dxa"/>
            <w:vAlign w:val="center"/>
          </w:tcPr>
          <w:p w:rsidR="00752BC9" w:rsidRPr="00752BC9" w:rsidRDefault="00F74AC6" w:rsidP="007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07.02.2025 г.</w:t>
            </w:r>
          </w:p>
        </w:tc>
        <w:tc>
          <w:tcPr>
            <w:tcW w:w="5315" w:type="dxa"/>
            <w:vAlign w:val="center"/>
          </w:tcPr>
          <w:p w:rsidR="00752BC9" w:rsidRPr="00752BC9" w:rsidRDefault="00752BC9" w:rsidP="007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Align w:val="center"/>
          </w:tcPr>
          <w:p w:rsidR="00752BC9" w:rsidRPr="00752BC9" w:rsidRDefault="00F74AC6" w:rsidP="00752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60-п</w:t>
            </w:r>
          </w:p>
        </w:tc>
      </w:tr>
    </w:tbl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C9" w:rsidRPr="00752BC9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«О внесении изменений</w:t>
      </w:r>
      <w:r w:rsidR="001A2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землепользования и </w:t>
      </w:r>
      <w:proofErr w:type="gram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Игарки»</w:t>
      </w:r>
    </w:p>
    <w:p w:rsidR="00752BC9" w:rsidRPr="00752BC9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C9" w:rsidRPr="00752BC9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5.1, 31, 33  Градостроительного кодекса Российской Федерации, 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ст.16, 28 Федерального закона от 06.10.2003 № 131-ФЗ «Об общих принципах организации местного самоуправления в Российской Федерации»,  с решением </w:t>
      </w:r>
      <w:proofErr w:type="spell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</w:t>
      </w:r>
      <w:r w:rsidRPr="000643C7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26.04.2018 № 62-325 «Об утверждении Положения об организации и проведении публичных слушаний, общественных обсуждений  по вопросам градостроительной деятельности в муниципальном образовании город Игарка»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752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6C2FEC"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6, 25, 26, 34, 35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, 48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D0" w:rsidRPr="00C830C5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городское поселение город Игарка Туруханского муниципального района Красноярского края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752BC9" w:rsidRPr="00752BC9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Провести публичные слушания на территории муниципального образования город Игарка в период с </w:t>
      </w:r>
      <w:r w:rsidR="00F74AC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639F0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70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C0626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74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70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DEA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A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E71BB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обсуждению проекта 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C2FEC"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2FEC"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Игарского</w:t>
      </w:r>
      <w:proofErr w:type="spellEnd"/>
      <w:r w:rsidR="006C2FEC"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внесения изменений в Правила землепользования и </w:t>
      </w:r>
      <w:proofErr w:type="gram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 города</w:t>
      </w:r>
      <w:proofErr w:type="gramEnd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Игарки», (далее – Проект).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Комиссии по под</w:t>
      </w:r>
      <w:bookmarkStart w:id="0" w:name="_GoBack"/>
      <w:bookmarkEnd w:id="0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проекта внесения изменений в Правила землепользования и </w:t>
      </w:r>
      <w:proofErr w:type="gram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Игарки, действующей на основании постановления администрации </w:t>
      </w:r>
      <w:r w:rsidR="0075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Игарки 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39F0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9F0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5937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9F0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39F0"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проекта внесения изменений </w:t>
      </w:r>
      <w:r w:rsidR="006C2FEC"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землепользования и застройки  города Игарки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провести публичные слушания по Проекту;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обеспечить опубликование информационного сообщения о проведении публичных слушаний;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обеспечить опубликование материалов Проекта;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организовать подготовку и проведение открытых обсуждений по Проекту;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 обеспечить опубликование заключения о результатах публичных слушаний по Проекту;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</w:t>
      </w:r>
      <w:r w:rsidR="006C2F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прием индивидуальных и коллективных письменных предложений и замечаний со дня опубликования информационного сообщения о проведении публичных слушаний по адресу</w:t>
      </w:r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F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Игарка, 1-й микрорайон, дом 31,</w:t>
      </w:r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кабинеты </w:t>
      </w:r>
      <w:r w:rsidR="006C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F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 w:rsidR="006C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 приемная</w:t>
      </w:r>
      <w:r w:rsidR="0002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приема: с понедельника по пятницу, время приема: с 9</w:t>
      </w:r>
      <w:r w:rsidR="00752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</w:t>
      </w:r>
      <w:proofErr w:type="gramStart"/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17</w:t>
      </w:r>
      <w:r w:rsidR="00752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9AD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</w:t>
      </w:r>
      <w:r w:rsidR="007525B2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(перерыв с 13.00 час. до 14.00 час.)</w:t>
      </w: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7) при обращении заинтересованных лиц, разъяснять порядок проведения публичных слушаний.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 Отделу по обеспечению  деятельности делопроизводства администрации города разместить на официальном сайте администрации города: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информационное сообщение о проведении публичных слушаний по Проекту, материалы Проекта;</w:t>
      </w:r>
    </w:p>
    <w:p w:rsidR="00752BC9" w:rsidRPr="00752BC9" w:rsidRDefault="00752BC9" w:rsidP="0075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заключение о результатах публичных слушаний по Проекту.</w:t>
      </w:r>
    </w:p>
    <w:p w:rsidR="00752BC9" w:rsidRPr="009C0A12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proofErr w:type="gramStart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85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B4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BC9" w:rsidRPr="00752BC9" w:rsidRDefault="00752BC9" w:rsidP="00752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</w:t>
      </w:r>
      <w:r w:rsidRPr="0075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</w:t>
      </w:r>
      <w:r w:rsidRPr="00752B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52B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 дня опубликования в общественно - политической газете города Игарки «</w:t>
      </w:r>
      <w:proofErr w:type="spellStart"/>
      <w:r w:rsidRPr="00752B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Игарские</w:t>
      </w:r>
      <w:proofErr w:type="spellEnd"/>
      <w:r w:rsidRPr="00752B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новости».</w:t>
      </w:r>
    </w:p>
    <w:p w:rsidR="00752BC9" w:rsidRPr="00752BC9" w:rsidRDefault="00752BC9" w:rsidP="00752B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752BC9" w:rsidRPr="00752BC9" w:rsidRDefault="00752BC9" w:rsidP="00752B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752BC9" w:rsidRPr="00752BC9" w:rsidRDefault="00752BC9" w:rsidP="00752B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752BC9" w:rsidRPr="00752BC9" w:rsidRDefault="001270D0" w:rsidP="00752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</w:t>
      </w:r>
      <w:r w:rsidR="00752BC9" w:rsidRPr="00752BC9">
        <w:rPr>
          <w:rFonts w:ascii="Times New Roman" w:eastAsia="Times New Roman" w:hAnsi="Times New Roman" w:cs="Times New Roman"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752BC9" w:rsidRPr="00752BC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города                                                                                     </w:t>
      </w:r>
      <w:r w:rsidR="00DD6F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="00752BC9" w:rsidRPr="00752BC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И.М. Евсеева</w:t>
      </w: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Cs w:val="20"/>
          <w:lang w:eastAsia="ru-RU"/>
        </w:rPr>
      </w:pP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979AB" w:rsidRDefault="00D979AB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C58FA" w:rsidRDefault="00FC58FA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D624F" w:rsidRDefault="00DD624F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52BC9" w:rsidRPr="00752BC9" w:rsidRDefault="00752BC9" w:rsidP="00752B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F1" w:rsidRDefault="00C855F1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58A" w:rsidRPr="006639F0" w:rsidRDefault="006639F0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9F0">
        <w:rPr>
          <w:rFonts w:ascii="Times New Roman" w:hAnsi="Times New Roman" w:cs="Times New Roman"/>
          <w:sz w:val="20"/>
          <w:szCs w:val="20"/>
        </w:rPr>
        <w:t>Колесникова Анжелика Юрьевна</w:t>
      </w:r>
    </w:p>
    <w:p w:rsidR="006639F0" w:rsidRPr="006639F0" w:rsidRDefault="006639F0" w:rsidP="00663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9F0">
        <w:rPr>
          <w:rFonts w:ascii="Times New Roman" w:hAnsi="Times New Roman" w:cs="Times New Roman"/>
          <w:sz w:val="20"/>
          <w:szCs w:val="20"/>
        </w:rPr>
        <w:t>8 (39172) 2-28-59</w:t>
      </w:r>
    </w:p>
    <w:sectPr w:rsidR="006639F0" w:rsidRPr="006639F0" w:rsidSect="001759E6">
      <w:headerReference w:type="even" r:id="rId8"/>
      <w:headerReference w:type="default" r:id="rId9"/>
      <w:pgSz w:w="11907" w:h="16840" w:code="9"/>
      <w:pgMar w:top="993" w:right="851" w:bottom="993" w:left="113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0E" w:rsidRDefault="008D550E">
      <w:pPr>
        <w:spacing w:after="0" w:line="240" w:lineRule="auto"/>
      </w:pPr>
      <w:r>
        <w:separator/>
      </w:r>
    </w:p>
  </w:endnote>
  <w:endnote w:type="continuationSeparator" w:id="0">
    <w:p w:rsidR="008D550E" w:rsidRDefault="008D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0E" w:rsidRDefault="008D550E">
      <w:pPr>
        <w:spacing w:after="0" w:line="240" w:lineRule="auto"/>
      </w:pPr>
      <w:r>
        <w:separator/>
      </w:r>
    </w:p>
  </w:footnote>
  <w:footnote w:type="continuationSeparator" w:id="0">
    <w:p w:rsidR="008D550E" w:rsidRDefault="008D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99" w:rsidRDefault="009F3767" w:rsidP="001C4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199" w:rsidRDefault="00F74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99" w:rsidRDefault="009F3767" w:rsidP="001C4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AC6">
      <w:rPr>
        <w:rStyle w:val="a5"/>
        <w:noProof/>
      </w:rPr>
      <w:t>2</w:t>
    </w:r>
    <w:r>
      <w:rPr>
        <w:rStyle w:val="a5"/>
      </w:rPr>
      <w:fldChar w:fldCharType="end"/>
    </w:r>
  </w:p>
  <w:p w:rsidR="000A4199" w:rsidRDefault="00F74A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C9"/>
    <w:rsid w:val="000059EC"/>
    <w:rsid w:val="000229AD"/>
    <w:rsid w:val="000643C7"/>
    <w:rsid w:val="00111717"/>
    <w:rsid w:val="001270D0"/>
    <w:rsid w:val="0014078F"/>
    <w:rsid w:val="00152D00"/>
    <w:rsid w:val="00173760"/>
    <w:rsid w:val="001A2769"/>
    <w:rsid w:val="00343A04"/>
    <w:rsid w:val="004C0626"/>
    <w:rsid w:val="004F4870"/>
    <w:rsid w:val="006639F0"/>
    <w:rsid w:val="006B4760"/>
    <w:rsid w:val="006C2FEC"/>
    <w:rsid w:val="006E76E9"/>
    <w:rsid w:val="006F2A01"/>
    <w:rsid w:val="007525B2"/>
    <w:rsid w:val="00752BC9"/>
    <w:rsid w:val="007F0F07"/>
    <w:rsid w:val="007F1551"/>
    <w:rsid w:val="008D2EB1"/>
    <w:rsid w:val="008D4B31"/>
    <w:rsid w:val="008D550E"/>
    <w:rsid w:val="008E4B02"/>
    <w:rsid w:val="009C0A12"/>
    <w:rsid w:val="009F3767"/>
    <w:rsid w:val="00B735AF"/>
    <w:rsid w:val="00C5758A"/>
    <w:rsid w:val="00C855F1"/>
    <w:rsid w:val="00D130A3"/>
    <w:rsid w:val="00D979AB"/>
    <w:rsid w:val="00DA6868"/>
    <w:rsid w:val="00DD624F"/>
    <w:rsid w:val="00DD6F5B"/>
    <w:rsid w:val="00DE71BB"/>
    <w:rsid w:val="00DF5937"/>
    <w:rsid w:val="00E94DEA"/>
    <w:rsid w:val="00F25CC5"/>
    <w:rsid w:val="00F6078C"/>
    <w:rsid w:val="00F74AC6"/>
    <w:rsid w:val="00F944A3"/>
    <w:rsid w:val="00FC58F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2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2BC9"/>
  </w:style>
  <w:style w:type="paragraph" w:styleId="a6">
    <w:name w:val="Balloon Text"/>
    <w:basedOn w:val="a"/>
    <w:link w:val="a7"/>
    <w:uiPriority w:val="99"/>
    <w:semiHidden/>
    <w:unhideWhenUsed/>
    <w:rsid w:val="00DA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2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2BC9"/>
  </w:style>
  <w:style w:type="paragraph" w:styleId="a6">
    <w:name w:val="Balloon Text"/>
    <w:basedOn w:val="a"/>
    <w:link w:val="a7"/>
    <w:uiPriority w:val="99"/>
    <w:semiHidden/>
    <w:unhideWhenUsed/>
    <w:rsid w:val="00DA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г.Игарки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Осконова Е.А.</cp:lastModifiedBy>
  <cp:revision>2</cp:revision>
  <cp:lastPrinted>2025-02-17T05:54:00Z</cp:lastPrinted>
  <dcterms:created xsi:type="dcterms:W3CDTF">2025-02-17T05:55:00Z</dcterms:created>
  <dcterms:modified xsi:type="dcterms:W3CDTF">2025-02-17T05:55:00Z</dcterms:modified>
</cp:coreProperties>
</file>