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B5" w:rsidRPr="00717D05" w:rsidRDefault="000032B5" w:rsidP="000032B5">
      <w:pPr>
        <w:pStyle w:val="a3"/>
        <w:jc w:val="center"/>
        <w:rPr>
          <w:u w:val="single"/>
        </w:rPr>
      </w:pPr>
      <w:bookmarkStart w:id="0" w:name="_GoBack"/>
      <w:r w:rsidRPr="00717D05">
        <w:rPr>
          <w:b/>
          <w:bCs/>
          <w:u w:val="single"/>
        </w:rPr>
        <w:t>Меры безопасности на льду</w:t>
      </w:r>
    </w:p>
    <w:bookmarkEnd w:id="0"/>
    <w:p w:rsidR="003867DD" w:rsidRDefault="002D097A" w:rsidP="0010799C">
      <w:pPr>
        <w:pStyle w:val="a3"/>
      </w:pPr>
      <w:r>
        <w:t xml:space="preserve">     </w:t>
      </w:r>
      <w:r w:rsidR="0017543E">
        <w:t xml:space="preserve">     </w:t>
      </w:r>
      <w:r>
        <w:t xml:space="preserve"> </w:t>
      </w:r>
      <w:r w:rsidR="000032B5">
        <w:t xml:space="preserve">Перемещение по </w:t>
      </w:r>
      <w:r w:rsidR="0010799C">
        <w:t xml:space="preserve">  </w:t>
      </w:r>
      <w:r w:rsidR="000032B5" w:rsidRPr="0017543E">
        <w:rPr>
          <w:bCs/>
        </w:rPr>
        <w:t>льду</w:t>
      </w:r>
      <w:r w:rsidR="000032B5">
        <w:rPr>
          <w:b/>
          <w:bCs/>
        </w:rPr>
        <w:t xml:space="preserve"> </w:t>
      </w:r>
      <w:r w:rsidR="000032B5">
        <w:t xml:space="preserve"> грозит рыболову серьезными неприятностями. Следует запомнить и неукоснительно выполнять </w:t>
      </w:r>
      <w:r w:rsidR="000032B5" w:rsidRPr="0017543E">
        <w:rPr>
          <w:bCs/>
        </w:rPr>
        <w:t>правила безопасности</w:t>
      </w:r>
      <w:r w:rsidR="000032B5">
        <w:t xml:space="preserve">, ведь пребывание в </w:t>
      </w:r>
      <w:r w:rsidR="000032B5" w:rsidRPr="0017543E">
        <w:rPr>
          <w:bCs/>
        </w:rPr>
        <w:t xml:space="preserve">ледяной </w:t>
      </w:r>
      <w:r w:rsidR="000032B5" w:rsidRPr="0017543E">
        <w:t>в</w:t>
      </w:r>
      <w:r w:rsidR="000032B5">
        <w:t xml:space="preserve">оде (даже кратковременное) может закончиться плачевно. Поэтому не следует выходить на водоем  предварительной проверки толщины </w:t>
      </w:r>
      <w:r w:rsidR="000032B5" w:rsidRPr="0017543E">
        <w:rPr>
          <w:bCs/>
        </w:rPr>
        <w:t>льда</w:t>
      </w:r>
      <w:r w:rsidR="000032B5" w:rsidRPr="0017543E">
        <w:t>.</w:t>
      </w:r>
      <w:r w:rsidR="000032B5">
        <w:t xml:space="preserve"> Следует знать, что толщина льда менее 10 сантиметров может не выдержать массы ско</w:t>
      </w:r>
      <w:r w:rsidR="000032B5">
        <w:softHyphen/>
        <w:t xml:space="preserve">пившихся людей. </w:t>
      </w:r>
      <w:r w:rsidR="00913C3A">
        <w:rPr>
          <w:b/>
          <w:bCs/>
        </w:rPr>
        <w:t xml:space="preserve">  </w:t>
      </w:r>
      <w:r w:rsidR="000032B5" w:rsidRPr="0017543E">
        <w:rPr>
          <w:bCs/>
        </w:rPr>
        <w:t>Лед</w:t>
      </w:r>
      <w:r w:rsidR="000032B5">
        <w:rPr>
          <w:b/>
          <w:bCs/>
        </w:rPr>
        <w:t xml:space="preserve"> </w:t>
      </w:r>
      <w:r w:rsidR="000032B5">
        <w:t>коварен, он не прощает оплошности и жестоко на</w:t>
      </w:r>
      <w:r w:rsidR="000032B5">
        <w:softHyphen/>
        <w:t xml:space="preserve">казывает тех, кто пренебрегает элементарными </w:t>
      </w:r>
      <w:r w:rsidR="000032B5" w:rsidRPr="0017543E">
        <w:rPr>
          <w:bCs/>
        </w:rPr>
        <w:t>правилами безопасности</w:t>
      </w:r>
      <w:r w:rsidR="000032B5" w:rsidRPr="0017543E">
        <w:t>.</w:t>
      </w:r>
      <w:r w:rsidR="000032B5">
        <w:t xml:space="preserve"> </w:t>
      </w:r>
      <w:r w:rsidR="0017543E">
        <w:t xml:space="preserve">  </w:t>
      </w:r>
      <w:r w:rsidR="000032B5">
        <w:t xml:space="preserve">При ловле со </w:t>
      </w:r>
      <w:r w:rsidR="000032B5" w:rsidRPr="0017543E">
        <w:rPr>
          <w:bCs/>
        </w:rPr>
        <w:t xml:space="preserve">льда </w:t>
      </w:r>
      <w:r w:rsidR="000032B5">
        <w:t>и передвижениях по нему опасность поджидает рыболова на каждом шагу. Следует учи</w:t>
      </w:r>
      <w:r w:rsidR="000032B5">
        <w:softHyphen/>
        <w:t xml:space="preserve">тывать, что прочность </w:t>
      </w:r>
      <w:r w:rsidR="000032B5" w:rsidRPr="0017543E">
        <w:rPr>
          <w:bCs/>
        </w:rPr>
        <w:t>льда</w:t>
      </w:r>
      <w:r w:rsidR="000032B5">
        <w:rPr>
          <w:b/>
          <w:bCs/>
        </w:rPr>
        <w:t xml:space="preserve"> </w:t>
      </w:r>
      <w:r w:rsidR="000032B5">
        <w:t>зависит,  от его тол</w:t>
      </w:r>
      <w:r w:rsidR="000032B5">
        <w:softHyphen/>
        <w:t>щины</w:t>
      </w:r>
      <w:r w:rsidR="003867DD">
        <w:t>,</w:t>
      </w:r>
      <w:r w:rsidR="000032B5">
        <w:t xml:space="preserve">  от температуры воды и воздуха. Кроме того, толщина </w:t>
      </w:r>
      <w:r w:rsidR="000032B5" w:rsidRPr="0017543E">
        <w:rPr>
          <w:bCs/>
        </w:rPr>
        <w:t xml:space="preserve">льда </w:t>
      </w:r>
      <w:r w:rsidR="000032B5">
        <w:t>не везде одинакова, даже на одном и том же водоеме.</w:t>
      </w:r>
      <w:r w:rsidR="00913C3A">
        <w:t xml:space="preserve">  </w:t>
      </w:r>
      <w:r w:rsidR="003867DD">
        <w:t xml:space="preserve">  </w:t>
      </w:r>
      <w:r w:rsidR="000032B5">
        <w:t xml:space="preserve">Опытный рыболов не выйдет на </w:t>
      </w:r>
      <w:r w:rsidR="000032B5" w:rsidRPr="0017543E">
        <w:rPr>
          <w:bCs/>
        </w:rPr>
        <w:t>лед</w:t>
      </w:r>
      <w:r w:rsidR="000032B5">
        <w:rPr>
          <w:b/>
          <w:bCs/>
        </w:rPr>
        <w:t xml:space="preserve"> </w:t>
      </w:r>
      <w:r w:rsidR="000032B5">
        <w:t>без страховочной веревки. К одному концу веревки привязывают грузило, а на другом изготавливают петлю. В критических ситуациях та</w:t>
      </w:r>
      <w:r w:rsidR="000032B5">
        <w:softHyphen/>
        <w:t xml:space="preserve">кая веревка может помочь освободиться от </w:t>
      </w:r>
      <w:r w:rsidR="000032B5" w:rsidRPr="0017543E">
        <w:rPr>
          <w:bCs/>
        </w:rPr>
        <w:t xml:space="preserve">ледяного </w:t>
      </w:r>
      <w:r w:rsidR="000032B5">
        <w:t>плена.</w:t>
      </w:r>
      <w:r w:rsidR="003867DD">
        <w:t xml:space="preserve">  </w:t>
      </w:r>
      <w:r w:rsidR="000032B5">
        <w:t xml:space="preserve">Постоянными спутниками зимнего рыболова должны быть </w:t>
      </w:r>
      <w:r w:rsidR="00604E1C" w:rsidRPr="00146D02">
        <w:rPr>
          <w:u w:val="single"/>
        </w:rPr>
        <w:t xml:space="preserve">пешня </w:t>
      </w:r>
      <w:r w:rsidR="000032B5" w:rsidRPr="00146D02">
        <w:rPr>
          <w:u w:val="single"/>
        </w:rPr>
        <w:t>и «спасалка».</w:t>
      </w:r>
      <w:r w:rsidR="003867DD">
        <w:t xml:space="preserve"> </w:t>
      </w:r>
    </w:p>
    <w:p w:rsidR="0017543E" w:rsidRDefault="003867DD" w:rsidP="000032B5">
      <w:pPr>
        <w:pStyle w:val="a3"/>
      </w:pPr>
      <w:r>
        <w:t xml:space="preserve">     </w:t>
      </w:r>
      <w:r w:rsidR="000032B5" w:rsidRPr="00146D02">
        <w:rPr>
          <w:u w:val="single"/>
        </w:rPr>
        <w:t>«</w:t>
      </w:r>
      <w:r w:rsidR="000032B5" w:rsidRPr="00146D02">
        <w:rPr>
          <w:b/>
          <w:u w:val="single"/>
        </w:rPr>
        <w:t>Спасалка»</w:t>
      </w:r>
      <w:r w:rsidR="000032B5" w:rsidRPr="00913C3A">
        <w:rPr>
          <w:b/>
        </w:rPr>
        <w:t xml:space="preserve"> </w:t>
      </w:r>
      <w:r w:rsidR="000032B5" w:rsidRPr="00913C3A">
        <w:t xml:space="preserve">представляет </w:t>
      </w:r>
      <w:r w:rsidR="000032B5">
        <w:t xml:space="preserve">собой приспособление, похожее на шило. Попеременно втыкая ее в </w:t>
      </w:r>
      <w:r w:rsidR="000032B5" w:rsidRPr="0017543E">
        <w:rPr>
          <w:bCs/>
        </w:rPr>
        <w:t xml:space="preserve">лед </w:t>
      </w:r>
      <w:r w:rsidR="000032B5">
        <w:t>можно выбраться из воды. Обычно «спасалку» привя</w:t>
      </w:r>
      <w:r w:rsidR="000032B5">
        <w:softHyphen/>
        <w:t>зывают на бечевке или резинке на манер детских варежек на шее, чтобы в критической ситуации она была под рукой.</w:t>
      </w:r>
    </w:p>
    <w:p w:rsidR="000032B5" w:rsidRPr="0017543E" w:rsidRDefault="0017543E" w:rsidP="000032B5">
      <w:pPr>
        <w:pStyle w:val="a3"/>
      </w:pPr>
      <w:r>
        <w:t xml:space="preserve">    </w:t>
      </w:r>
      <w:r w:rsidR="000032B5">
        <w:t xml:space="preserve"> </w:t>
      </w:r>
      <w:r w:rsidR="000032B5" w:rsidRPr="00146D02">
        <w:rPr>
          <w:b/>
          <w:u w:val="single"/>
        </w:rPr>
        <w:t>Пешня</w:t>
      </w:r>
      <w:r w:rsidR="000032B5" w:rsidRPr="00146D02">
        <w:rPr>
          <w:u w:val="single"/>
        </w:rPr>
        <w:t xml:space="preserve"> </w:t>
      </w:r>
      <w:r w:rsidR="000032B5">
        <w:t xml:space="preserve">поможет обнаружить промоины во </w:t>
      </w:r>
      <w:r w:rsidR="000032B5" w:rsidRPr="0017543E">
        <w:rPr>
          <w:bCs/>
        </w:rPr>
        <w:t>льду</w:t>
      </w:r>
      <w:r w:rsidR="000032B5" w:rsidRPr="0017543E">
        <w:t>.</w:t>
      </w:r>
    </w:p>
    <w:p w:rsidR="006A34BA" w:rsidRDefault="00913C3A" w:rsidP="000032B5">
      <w:pPr>
        <w:pStyle w:val="a3"/>
      </w:pPr>
      <w:r>
        <w:t xml:space="preserve"> </w:t>
      </w:r>
      <w:r w:rsidR="0017543E">
        <w:t xml:space="preserve">      </w:t>
      </w:r>
      <w:r>
        <w:t xml:space="preserve"> </w:t>
      </w:r>
      <w:r w:rsidR="0017543E">
        <w:t xml:space="preserve">   </w:t>
      </w:r>
      <w:r w:rsidR="000032B5">
        <w:t>Следует избегать большого скопления рыболовов на не</w:t>
      </w:r>
      <w:r w:rsidR="000032B5">
        <w:softHyphen/>
        <w:t xml:space="preserve">большом, ограниченном участке </w:t>
      </w:r>
      <w:r w:rsidR="000032B5" w:rsidRPr="0017543E">
        <w:rPr>
          <w:bCs/>
        </w:rPr>
        <w:t>льда</w:t>
      </w:r>
      <w:r w:rsidR="000032B5">
        <w:t xml:space="preserve">, особенно в период оттепелей. Во время движения по тонкому </w:t>
      </w:r>
      <w:r w:rsidR="000032B5" w:rsidRPr="0017543E">
        <w:rPr>
          <w:bCs/>
        </w:rPr>
        <w:t>льду</w:t>
      </w:r>
      <w:r w:rsidR="000032B5">
        <w:rPr>
          <w:b/>
          <w:bCs/>
        </w:rPr>
        <w:t xml:space="preserve"> </w:t>
      </w:r>
      <w:r w:rsidR="000032B5">
        <w:t>следует ос</w:t>
      </w:r>
      <w:r w:rsidR="000032B5">
        <w:softHyphen/>
        <w:t>торожно простукивать его пешней перед собой: при подоз</w:t>
      </w:r>
      <w:r w:rsidR="000032B5">
        <w:softHyphen/>
        <w:t>рительном потрескивании нужно немедленно остановить</w:t>
      </w:r>
      <w:r w:rsidR="000032B5">
        <w:softHyphen/>
        <w:t>ся, взять пешню посередине и, держа ее горизонтально, осторожно отойти назад не поворачиваясь. Продолжая движение, следует обойти опасный участок.</w:t>
      </w:r>
      <w:r w:rsidR="006A34BA">
        <w:t xml:space="preserve">  </w:t>
      </w:r>
    </w:p>
    <w:p w:rsidR="003867DD" w:rsidRDefault="006A34BA" w:rsidP="003867DD">
      <w:pPr>
        <w:pStyle w:val="a3"/>
      </w:pPr>
      <w:r>
        <w:t xml:space="preserve">     </w:t>
      </w:r>
      <w:r w:rsidR="000032B5">
        <w:t>Не нужно забывать, что алкоголь притупляет чувство ос</w:t>
      </w:r>
      <w:r w:rsidR="000032B5">
        <w:softHyphen/>
        <w:t>торожности и, кроме того, организм, ослабленный алко</w:t>
      </w:r>
      <w:r w:rsidR="000032B5">
        <w:softHyphen/>
        <w:t>голем, легче подвергается переохлаждениям. Поэтому при</w:t>
      </w:r>
      <w:r w:rsidR="000032B5">
        <w:softHyphen/>
        <w:t xml:space="preserve">менение «горячительных» напитков на </w:t>
      </w:r>
      <w:r w:rsidR="000032B5" w:rsidRPr="0017543E">
        <w:rPr>
          <w:bCs/>
        </w:rPr>
        <w:t>льду</w:t>
      </w:r>
      <w:r w:rsidR="000032B5">
        <w:rPr>
          <w:b/>
          <w:bCs/>
        </w:rPr>
        <w:t xml:space="preserve"> </w:t>
      </w:r>
      <w:r w:rsidR="000032B5">
        <w:t>категорически противопоказано.</w:t>
      </w:r>
      <w:r w:rsidR="00913C3A">
        <w:t xml:space="preserve">   </w:t>
      </w:r>
      <w:r w:rsidR="000032B5">
        <w:t>В тех случаях, когда беды избежать не удалось, следует немедленно покинуть водоем, добраться до ближайшего жи</w:t>
      </w:r>
      <w:r w:rsidR="000032B5">
        <w:softHyphen/>
        <w:t>лья, переодеться в сухую одежду и согреться. Если вблизи нет жилья, нужно развести костер, переодеться и постарать</w:t>
      </w:r>
      <w:r w:rsidR="000032B5">
        <w:softHyphen/>
        <w:t>ся согреться у костра. Желательно иметь с собой термос го</w:t>
      </w:r>
      <w:r w:rsidR="000032B5">
        <w:softHyphen/>
        <w:t>рячего чая.</w:t>
      </w:r>
      <w:r w:rsidR="003867DD">
        <w:t xml:space="preserve"> </w:t>
      </w:r>
    </w:p>
    <w:p w:rsidR="005523F2" w:rsidRDefault="00C947C9" w:rsidP="00C94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Вас ждут дома. Берегите себя и своих близких.</w:t>
      </w:r>
    </w:p>
    <w:p w:rsidR="00C947C9" w:rsidRDefault="005523F2" w:rsidP="00552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Игарский инспекторский участок Центра ГИМС</w:t>
      </w:r>
    </w:p>
    <w:p w:rsidR="005523F2" w:rsidRDefault="005523F2" w:rsidP="00552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МЧС России по Красноярскому краю </w:t>
      </w:r>
    </w:p>
    <w:p w:rsidR="005523F2" w:rsidRPr="005523F2" w:rsidRDefault="005523F2" w:rsidP="00552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23F2" w:rsidRPr="005523F2" w:rsidSect="0010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32B5"/>
    <w:rsid w:val="000032B5"/>
    <w:rsid w:val="00020000"/>
    <w:rsid w:val="00107130"/>
    <w:rsid w:val="0010799C"/>
    <w:rsid w:val="0011638A"/>
    <w:rsid w:val="00146D02"/>
    <w:rsid w:val="0017543E"/>
    <w:rsid w:val="0021009C"/>
    <w:rsid w:val="002D097A"/>
    <w:rsid w:val="00313575"/>
    <w:rsid w:val="003867DD"/>
    <w:rsid w:val="004F158E"/>
    <w:rsid w:val="00512776"/>
    <w:rsid w:val="00527D0E"/>
    <w:rsid w:val="005523F2"/>
    <w:rsid w:val="00604E1C"/>
    <w:rsid w:val="006A34BA"/>
    <w:rsid w:val="00717D05"/>
    <w:rsid w:val="00831B38"/>
    <w:rsid w:val="00913C3A"/>
    <w:rsid w:val="00A47DC2"/>
    <w:rsid w:val="00A82567"/>
    <w:rsid w:val="00C5267B"/>
    <w:rsid w:val="00C947C9"/>
    <w:rsid w:val="00CE23B5"/>
    <w:rsid w:val="00EC1FB5"/>
    <w:rsid w:val="00F5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32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32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23</cp:revision>
  <dcterms:created xsi:type="dcterms:W3CDTF">2015-01-26T06:01:00Z</dcterms:created>
  <dcterms:modified xsi:type="dcterms:W3CDTF">2021-12-08T06:17:00Z</dcterms:modified>
</cp:coreProperties>
</file>